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57" w:rsidRPr="00B45F3E" w:rsidRDefault="005A1E3D" w:rsidP="00B45F3E">
      <w:pPr>
        <w:pStyle w:val="a3"/>
        <w:spacing w:before="0" w:beforeAutospacing="0" w:after="0" w:afterAutospacing="0"/>
        <w:jc w:val="center"/>
        <w:rPr>
          <w:rFonts w:asciiTheme="majorHAnsi" w:hAnsiTheme="majorHAnsi" w:cs="Tahoma"/>
          <w:b/>
          <w:bCs/>
          <w:color w:val="000000"/>
          <w:sz w:val="28"/>
          <w:szCs w:val="28"/>
        </w:rPr>
      </w:pPr>
      <w:bookmarkStart w:id="0" w:name="_GoBack"/>
      <w:r>
        <w:rPr>
          <w:rFonts w:asciiTheme="majorHAnsi" w:hAnsiTheme="majorHAnsi" w:cs="Tahoma"/>
          <w:b/>
          <w:bCs/>
          <w:color w:val="000000"/>
          <w:sz w:val="28"/>
          <w:szCs w:val="28"/>
        </w:rPr>
        <w:t>Консультация «</w:t>
      </w:r>
      <w:r w:rsidR="001779EF" w:rsidRPr="00B45F3E">
        <w:rPr>
          <w:rFonts w:asciiTheme="majorHAnsi" w:hAnsiTheme="majorHAnsi" w:cs="Tahoma"/>
          <w:b/>
          <w:bCs/>
          <w:color w:val="000000"/>
          <w:sz w:val="28"/>
          <w:szCs w:val="28"/>
        </w:rPr>
        <w:t>Экологическое воспитание посредством игровой деятельности детей дошкольного возраста</w:t>
      </w:r>
      <w:r>
        <w:rPr>
          <w:rFonts w:asciiTheme="majorHAnsi" w:hAnsiTheme="majorHAnsi" w:cs="Tahoma"/>
          <w:b/>
          <w:bCs/>
          <w:color w:val="000000"/>
          <w:sz w:val="28"/>
          <w:szCs w:val="28"/>
        </w:rPr>
        <w:t>»</w:t>
      </w:r>
      <w:r w:rsidR="00B45F3E" w:rsidRPr="00B45F3E">
        <w:rPr>
          <w:rFonts w:asciiTheme="majorHAnsi" w:hAnsiTheme="majorHAnsi" w:cs="Tahoma"/>
          <w:b/>
          <w:bCs/>
          <w:color w:val="000000"/>
          <w:sz w:val="28"/>
          <w:szCs w:val="28"/>
        </w:rPr>
        <w:t>.</w:t>
      </w:r>
    </w:p>
    <w:bookmarkEnd w:id="0"/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  <w:r w:rsidRPr="00A716A4">
        <w:rPr>
          <w:rFonts w:asciiTheme="majorHAnsi" w:hAnsiTheme="majorHAnsi" w:cs="Tahoma"/>
          <w:color w:val="000000"/>
        </w:rPr>
        <w:t xml:space="preserve">   Сегодня </w:t>
      </w:r>
      <w:r w:rsidRPr="00A716A4">
        <w:rPr>
          <w:rFonts w:asciiTheme="majorHAnsi" w:hAnsiTheme="majorHAnsi" w:cs="Tahoma"/>
          <w:bCs/>
          <w:color w:val="000000"/>
        </w:rPr>
        <w:t>экологическое</w:t>
      </w:r>
      <w:r w:rsidRPr="00A716A4">
        <w:rPr>
          <w:rFonts w:asciiTheme="majorHAnsi" w:hAnsiTheme="majorHAnsi" w:cs="Tahoma"/>
          <w:color w:val="000000"/>
        </w:rPr>
        <w:t> образование в мире считается приоритетным направлением обучения и </w:t>
      </w:r>
      <w:r w:rsidRPr="00A716A4">
        <w:rPr>
          <w:rFonts w:asciiTheme="majorHAnsi" w:hAnsiTheme="majorHAnsi" w:cs="Tahoma"/>
          <w:bCs/>
          <w:color w:val="000000"/>
        </w:rPr>
        <w:t>воспитания детей дошкольного возраста</w:t>
      </w:r>
      <w:r w:rsidRPr="00A716A4">
        <w:rPr>
          <w:rFonts w:asciiTheme="majorHAnsi" w:hAnsiTheme="majorHAnsi" w:cs="Tahoma"/>
          <w:color w:val="000000"/>
        </w:rPr>
        <w:t>. Планета Земля – наш общий дом, каждый человек, живущий в нём, должен заботливо и бережно относиться к нему, сохраняя все его ценности и богатства.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  <w:r w:rsidRPr="00A716A4">
        <w:rPr>
          <w:rFonts w:asciiTheme="majorHAnsi" w:hAnsiTheme="majorHAnsi" w:cs="Tahoma"/>
          <w:color w:val="000000"/>
        </w:rPr>
        <w:t xml:space="preserve">   В это время закладывается позитивное отношение к природе, к </w:t>
      </w:r>
      <w:r w:rsidRPr="00A716A4">
        <w:rPr>
          <w:rFonts w:asciiTheme="majorHAnsi" w:hAnsiTheme="majorHAnsi" w:cs="Tahoma"/>
          <w:i/>
          <w:iCs/>
          <w:color w:val="000000"/>
        </w:rPr>
        <w:t>«рукотворному миру»</w:t>
      </w:r>
      <w:r w:rsidRPr="00A716A4">
        <w:rPr>
          <w:rFonts w:asciiTheme="majorHAnsi" w:hAnsiTheme="majorHAnsi" w:cs="Tahoma"/>
          <w:color w:val="000000"/>
        </w:rPr>
        <w:t>, к себе и окружающим людям.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  <w:r w:rsidRPr="00A716A4">
        <w:rPr>
          <w:rFonts w:asciiTheme="majorHAnsi" w:hAnsiTheme="majorHAnsi" w:cs="Tahoma"/>
          <w:bCs/>
          <w:color w:val="000000"/>
        </w:rPr>
        <w:t>Дошкольно</w:t>
      </w:r>
      <w:r w:rsidRPr="00A716A4">
        <w:rPr>
          <w:rFonts w:asciiTheme="majorHAnsi" w:hAnsiTheme="majorHAnsi" w:cs="Tahoma"/>
          <w:b/>
          <w:bCs/>
          <w:color w:val="000000"/>
        </w:rPr>
        <w:t>е</w:t>
      </w:r>
      <w:r w:rsidRPr="00A716A4">
        <w:rPr>
          <w:rFonts w:asciiTheme="majorHAnsi" w:hAnsiTheme="majorHAnsi" w:cs="Tahoma"/>
          <w:color w:val="000000"/>
        </w:rPr>
        <w:t> детство является таким </w:t>
      </w:r>
      <w:r w:rsidRPr="00A716A4">
        <w:rPr>
          <w:rFonts w:asciiTheme="majorHAnsi" w:hAnsiTheme="majorHAnsi" w:cs="Tahoma"/>
          <w:bCs/>
          <w:color w:val="000000"/>
        </w:rPr>
        <w:t>возрастным периодом</w:t>
      </w:r>
      <w:r w:rsidRPr="00A716A4">
        <w:rPr>
          <w:rFonts w:asciiTheme="majorHAnsi" w:hAnsiTheme="majorHAnsi" w:cs="Tahoma"/>
          <w:color w:val="000000"/>
        </w:rPr>
        <w:t>, когда активно формируются основы мировоззрения ребёнка: его отношение к себе, другим людям, окружающему миру.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  <w:r w:rsidRPr="00A716A4">
        <w:rPr>
          <w:rFonts w:asciiTheme="majorHAnsi" w:hAnsiTheme="majorHAnsi" w:cs="Tahoma"/>
          <w:color w:val="000000"/>
        </w:rPr>
        <w:t xml:space="preserve">   Как раз в </w:t>
      </w:r>
      <w:r w:rsidRPr="00A716A4">
        <w:rPr>
          <w:rFonts w:asciiTheme="majorHAnsi" w:hAnsiTheme="majorHAnsi" w:cs="Tahoma"/>
          <w:bCs/>
          <w:color w:val="000000"/>
        </w:rPr>
        <w:t>дошкольном возрасте</w:t>
      </w:r>
      <w:r w:rsidRPr="00A716A4">
        <w:rPr>
          <w:rFonts w:asciiTheme="majorHAnsi" w:hAnsiTheme="majorHAnsi" w:cs="Tahoma"/>
          <w:color w:val="000000"/>
        </w:rPr>
        <w:t>, когда ребёнок впервые приобщается к миру природы, богатству и разнообразию её красок и форм, необходимо формировать первые представления об </w:t>
      </w:r>
      <w:r w:rsidRPr="00A716A4">
        <w:rPr>
          <w:rFonts w:asciiTheme="majorHAnsi" w:hAnsiTheme="majorHAnsi" w:cs="Tahoma"/>
          <w:bCs/>
          <w:color w:val="000000"/>
        </w:rPr>
        <w:t>экологии</w:t>
      </w:r>
      <w:r w:rsidRPr="00A716A4">
        <w:rPr>
          <w:rFonts w:asciiTheme="majorHAnsi" w:hAnsiTheme="majorHAnsi" w:cs="Tahoma"/>
          <w:color w:val="000000"/>
        </w:rPr>
        <w:t>, </w:t>
      </w:r>
      <w:r w:rsidRPr="00A716A4">
        <w:rPr>
          <w:rFonts w:asciiTheme="majorHAnsi" w:hAnsiTheme="majorHAnsi" w:cs="Tahoma"/>
          <w:bCs/>
          <w:color w:val="000000"/>
        </w:rPr>
        <w:t>воспитывать</w:t>
      </w:r>
      <w:r w:rsidRPr="00A716A4">
        <w:rPr>
          <w:rFonts w:asciiTheme="majorHAnsi" w:hAnsiTheme="majorHAnsi" w:cs="Tahoma"/>
          <w:color w:val="000000"/>
        </w:rPr>
        <w:t> бережное отношение и любовь к живому миру вокруг нас, частицей которого мы являемся. Именно в раннем </w:t>
      </w:r>
      <w:r w:rsidRPr="00A716A4">
        <w:rPr>
          <w:rFonts w:asciiTheme="majorHAnsi" w:hAnsiTheme="majorHAnsi" w:cs="Tahoma"/>
          <w:bCs/>
          <w:color w:val="000000"/>
        </w:rPr>
        <w:t>возрасте</w:t>
      </w:r>
      <w:r w:rsidRPr="00A716A4">
        <w:rPr>
          <w:rFonts w:asciiTheme="majorHAnsi" w:hAnsiTheme="majorHAnsi" w:cs="Tahoma"/>
          <w:color w:val="000000"/>
        </w:rPr>
        <w:t> закладываются первые представления и ориентиры в мире природы.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  <w:r w:rsidRPr="00A716A4">
        <w:rPr>
          <w:rFonts w:asciiTheme="majorHAnsi" w:hAnsiTheme="majorHAnsi" w:cs="Tahoma"/>
          <w:color w:val="000000"/>
        </w:rPr>
        <w:t>Без системы непрерывного </w:t>
      </w:r>
      <w:r w:rsidRPr="00A716A4">
        <w:rPr>
          <w:rFonts w:asciiTheme="majorHAnsi" w:hAnsiTheme="majorHAnsi" w:cs="Tahoma"/>
          <w:bCs/>
          <w:color w:val="000000"/>
        </w:rPr>
        <w:t>экологического</w:t>
      </w:r>
      <w:r w:rsidRPr="00A716A4">
        <w:rPr>
          <w:rFonts w:asciiTheme="majorHAnsi" w:hAnsiTheme="majorHAnsi" w:cs="Tahoma"/>
          <w:color w:val="000000"/>
        </w:rPr>
        <w:t> образования нельзя решить </w:t>
      </w:r>
      <w:r w:rsidRPr="00A716A4">
        <w:rPr>
          <w:rFonts w:asciiTheme="majorHAnsi" w:hAnsiTheme="majorHAnsi" w:cs="Tahoma"/>
          <w:bCs/>
          <w:color w:val="000000"/>
        </w:rPr>
        <w:t>экологические проблемы</w:t>
      </w:r>
      <w:r w:rsidRPr="00A716A4">
        <w:rPr>
          <w:rFonts w:asciiTheme="majorHAnsi" w:hAnsiTheme="majorHAnsi" w:cs="Tahoma"/>
          <w:color w:val="000000"/>
        </w:rPr>
        <w:t>. Дети должны знать, что растения и животные - живые существа, они дышат, пьют воду, растут, а самое главное, чувствуют боль.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  <w:r w:rsidRPr="00A716A4">
        <w:rPr>
          <w:rFonts w:asciiTheme="majorHAnsi" w:hAnsiTheme="majorHAnsi" w:cs="Tahoma"/>
          <w:bCs/>
          <w:color w:val="000000"/>
        </w:rPr>
        <w:t xml:space="preserve">   Воспитание не станет экологическим</w:t>
      </w:r>
      <w:r w:rsidRPr="00A716A4">
        <w:rPr>
          <w:rFonts w:asciiTheme="majorHAnsi" w:hAnsiTheme="majorHAnsi" w:cs="Tahoma"/>
          <w:color w:val="000000"/>
        </w:rPr>
        <w:t>, если уже в младшем </w:t>
      </w:r>
      <w:r w:rsidRPr="00A716A4">
        <w:rPr>
          <w:rFonts w:asciiTheme="majorHAnsi" w:hAnsiTheme="majorHAnsi" w:cs="Tahoma"/>
          <w:bCs/>
          <w:color w:val="000000"/>
        </w:rPr>
        <w:t>возрасте дети не поймут</w:t>
      </w:r>
      <w:r w:rsidRPr="00A716A4">
        <w:rPr>
          <w:rFonts w:asciiTheme="majorHAnsi" w:hAnsiTheme="majorHAnsi" w:cs="Tahoma"/>
          <w:color w:val="000000"/>
        </w:rPr>
        <w:t>: комнатным растениям нужна вода; птичке – семена, вода; животным – корм и вода; а воробьям и синицам зимой – крошки хлеба.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  <w:r w:rsidRPr="00A716A4">
        <w:rPr>
          <w:rFonts w:asciiTheme="majorHAnsi" w:hAnsiTheme="majorHAnsi" w:cs="Tahoma"/>
          <w:color w:val="000000"/>
        </w:rPr>
        <w:t xml:space="preserve">   Правильное отношение к живым существам является конечным результатом и </w:t>
      </w:r>
      <w:r w:rsidRPr="00A716A4">
        <w:rPr>
          <w:rFonts w:asciiTheme="majorHAnsi" w:hAnsiTheme="majorHAnsi" w:cs="Tahoma"/>
          <w:bCs/>
          <w:color w:val="000000"/>
        </w:rPr>
        <w:t>воспитывается</w:t>
      </w:r>
      <w:r w:rsidRPr="00A716A4">
        <w:rPr>
          <w:rFonts w:asciiTheme="majorHAnsi" w:hAnsiTheme="majorHAnsi" w:cs="Tahoma"/>
          <w:color w:val="000000"/>
        </w:rPr>
        <w:t> оно в совместной с взрослым </w:t>
      </w:r>
      <w:r w:rsidRPr="00A716A4">
        <w:rPr>
          <w:rFonts w:asciiTheme="majorHAnsi" w:hAnsiTheme="majorHAnsi" w:cs="Tahoma"/>
          <w:bCs/>
          <w:color w:val="000000"/>
        </w:rPr>
        <w:t>деятельности</w:t>
      </w:r>
      <w:r w:rsidRPr="00A716A4">
        <w:rPr>
          <w:rFonts w:asciiTheme="majorHAnsi" w:hAnsiTheme="majorHAnsi" w:cs="Tahoma"/>
          <w:color w:val="000000"/>
        </w:rPr>
        <w:t>, игре. Если ребёнок не знает ничего о том, что происходит за пределами его квартиры и детского сада, никакого отношения к этому миру у него возникнуть не может.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  <w:r w:rsidRPr="00A716A4">
        <w:rPr>
          <w:rFonts w:asciiTheme="majorHAnsi" w:hAnsiTheme="majorHAnsi" w:cs="Tahoma"/>
          <w:color w:val="000000"/>
        </w:rPr>
        <w:t xml:space="preserve">   У </w:t>
      </w:r>
      <w:r w:rsidRPr="00A716A4">
        <w:rPr>
          <w:rFonts w:asciiTheme="majorHAnsi" w:hAnsiTheme="majorHAnsi" w:cs="Tahoma"/>
          <w:bCs/>
          <w:color w:val="000000"/>
        </w:rPr>
        <w:t>детей в период дошкольного</w:t>
      </w:r>
      <w:r w:rsidRPr="00A716A4">
        <w:rPr>
          <w:rFonts w:asciiTheme="majorHAnsi" w:hAnsiTheme="majorHAnsi" w:cs="Tahoma"/>
          <w:color w:val="000000"/>
        </w:rPr>
        <w:t> детства происходит интенсивное социальное развитие, которое осуществляется при его взаимодействии с окружающими, взрослыми и сверстниками. Чтобы сохранить себя, человек должен сохранить природу, но, чтобы суметь это сделать, он должен развить себя. Каков человек, такова и его </w:t>
      </w:r>
      <w:r w:rsidRPr="00A716A4">
        <w:rPr>
          <w:rFonts w:asciiTheme="majorHAnsi" w:hAnsiTheme="majorHAnsi" w:cs="Tahoma"/>
          <w:bCs/>
          <w:color w:val="000000"/>
        </w:rPr>
        <w:t>деятельность</w:t>
      </w:r>
      <w:r w:rsidRPr="00A716A4">
        <w:rPr>
          <w:rFonts w:asciiTheme="majorHAnsi" w:hAnsiTheme="majorHAnsi" w:cs="Tahoma"/>
          <w:color w:val="000000"/>
        </w:rPr>
        <w:t>, таков и мир, который он создаёт. Поэтому </w:t>
      </w:r>
      <w:r w:rsidRPr="00A716A4">
        <w:rPr>
          <w:rFonts w:asciiTheme="majorHAnsi" w:hAnsiTheme="majorHAnsi" w:cs="Tahoma"/>
          <w:bCs/>
          <w:color w:val="000000"/>
        </w:rPr>
        <w:t>экологическое</w:t>
      </w:r>
      <w:r w:rsidRPr="00A716A4">
        <w:rPr>
          <w:rFonts w:asciiTheme="majorHAnsi" w:hAnsiTheme="majorHAnsi" w:cs="Tahoma"/>
          <w:color w:val="000000"/>
        </w:rPr>
        <w:t> образование должно быть направлено на созидание более совершенного человека, способного жить в гармонии с окружающим. Ребёнку необходимо с ранних лет внушать, что любить природу – значит творить добро, заставлять задумываться над тем, что можно сделать, чтобы наш Дом стал краше и богаче.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  <w:r w:rsidRPr="00A716A4">
        <w:rPr>
          <w:rFonts w:asciiTheme="majorHAnsi" w:hAnsiTheme="majorHAnsi" w:cs="Tahoma"/>
          <w:b/>
          <w:bCs/>
          <w:color w:val="000000"/>
        </w:rPr>
        <w:t xml:space="preserve">   Экологическое воспитание</w:t>
      </w:r>
      <w:r w:rsidRPr="00A716A4">
        <w:rPr>
          <w:rFonts w:asciiTheme="majorHAnsi" w:hAnsiTheme="majorHAnsi" w:cs="Tahoma"/>
          <w:color w:val="000000"/>
        </w:rPr>
        <w:t> – это новое направление, которое отличается от традиционного  ознакомления </w:t>
      </w:r>
      <w:r w:rsidRPr="00A716A4">
        <w:rPr>
          <w:rFonts w:asciiTheme="majorHAnsi" w:hAnsiTheme="majorHAnsi" w:cs="Tahoma"/>
          <w:bCs/>
          <w:color w:val="000000"/>
        </w:rPr>
        <w:t>детей с природой</w:t>
      </w:r>
      <w:r w:rsidRPr="00A716A4">
        <w:rPr>
          <w:rFonts w:asciiTheme="majorHAnsi" w:hAnsiTheme="majorHAnsi" w:cs="Tahoma"/>
          <w:color w:val="000000"/>
        </w:rPr>
        <w:t>. В настоящее время одной из приоритетных педагогических проблем является формирование </w:t>
      </w:r>
      <w:r w:rsidRPr="00A716A4">
        <w:rPr>
          <w:rFonts w:asciiTheme="majorHAnsi" w:hAnsiTheme="majorHAnsi" w:cs="Tahoma"/>
          <w:bCs/>
          <w:color w:val="000000"/>
        </w:rPr>
        <w:t>экологической культуры детей</w:t>
      </w:r>
      <w:r w:rsidRPr="00A716A4">
        <w:rPr>
          <w:rFonts w:asciiTheme="majorHAnsi" w:hAnsiTheme="majorHAnsi" w:cs="Tahoma"/>
          <w:color w:val="000000"/>
        </w:rPr>
        <w:t>, а это возможно лишь при условии реализации идеи непрерывного </w:t>
      </w:r>
      <w:r w:rsidRPr="00A716A4">
        <w:rPr>
          <w:rFonts w:asciiTheme="majorHAnsi" w:hAnsiTheme="majorHAnsi" w:cs="Tahoma"/>
          <w:bCs/>
          <w:color w:val="000000"/>
        </w:rPr>
        <w:t>экологического образования и воспитания</w:t>
      </w:r>
      <w:r w:rsidRPr="00A716A4">
        <w:rPr>
          <w:rFonts w:asciiTheme="majorHAnsi" w:hAnsiTheme="majorHAnsi" w:cs="Tahoma"/>
          <w:color w:val="000000"/>
        </w:rPr>
        <w:t>, которая может быть обеспечена созданием определённой системы.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  <w:r w:rsidRPr="00A716A4">
        <w:rPr>
          <w:rFonts w:asciiTheme="majorHAnsi" w:hAnsiTheme="majorHAnsi" w:cs="Tahoma"/>
          <w:color w:val="000000"/>
        </w:rPr>
        <w:t xml:space="preserve">   Игра, несомненно, является ведущим видом </w:t>
      </w:r>
      <w:r w:rsidRPr="00A716A4">
        <w:rPr>
          <w:rFonts w:asciiTheme="majorHAnsi" w:hAnsiTheme="majorHAnsi" w:cs="Tahoma"/>
          <w:bCs/>
          <w:color w:val="000000"/>
        </w:rPr>
        <w:t>деятельности дошкольника</w:t>
      </w:r>
      <w:r w:rsidRPr="00A716A4">
        <w:rPr>
          <w:rFonts w:asciiTheme="majorHAnsi" w:hAnsiTheme="majorHAnsi" w:cs="Tahoma"/>
          <w:color w:val="000000"/>
        </w:rPr>
        <w:t>. Именно через игру ребёнок познаёт мир, готовится к взрослой жизни. Игра основана на </w:t>
      </w:r>
      <w:r w:rsidRPr="00A716A4">
        <w:rPr>
          <w:rFonts w:asciiTheme="majorHAnsi" w:hAnsiTheme="majorHAnsi" w:cs="Tahoma"/>
          <w:bCs/>
          <w:color w:val="000000"/>
        </w:rPr>
        <w:t>восприятии</w:t>
      </w:r>
      <w:r w:rsidRPr="00A716A4">
        <w:rPr>
          <w:rFonts w:asciiTheme="majorHAnsi" w:hAnsiTheme="majorHAnsi" w:cs="Tahoma"/>
          <w:color w:val="000000"/>
        </w:rPr>
        <w:t> представленных правил, тем самым ориентирует ребёнка на соблюдение определённых правил взрослой жизни. Игра привлекает ребёнка больше, чем любая другая </w:t>
      </w:r>
      <w:r w:rsidRPr="00A716A4">
        <w:rPr>
          <w:rFonts w:asciiTheme="majorHAnsi" w:hAnsiTheme="majorHAnsi" w:cs="Tahoma"/>
          <w:bCs/>
          <w:color w:val="000000"/>
        </w:rPr>
        <w:t>деятельность</w:t>
      </w:r>
      <w:r w:rsidRPr="00A716A4">
        <w:rPr>
          <w:rFonts w:asciiTheme="majorHAnsi" w:hAnsiTheme="majorHAnsi" w:cs="Tahoma"/>
          <w:color w:val="000000"/>
        </w:rPr>
        <w:t xml:space="preserve">. В ней происходит развитие эмоциональной сферы, напрямую связанной с отношениями. Следовательно, пережитая в игре ситуация становится собственным эмоциональным опытом ребёнка. Игра оказывает на ребёнка развивающее воздействие. Кроме того, в игре дети учатся строить </w:t>
      </w:r>
      <w:r w:rsidRPr="00A716A4">
        <w:rPr>
          <w:rFonts w:asciiTheme="majorHAnsi" w:hAnsiTheme="majorHAnsi" w:cs="Tahoma"/>
          <w:color w:val="000000"/>
        </w:rPr>
        <w:lastRenderedPageBreak/>
        <w:t>взаимоотношения со сверстниками, подчиняются установленным правилам, учатся необходимому поведению.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  <w:r w:rsidRPr="00A716A4">
        <w:rPr>
          <w:rFonts w:asciiTheme="majorHAnsi" w:hAnsiTheme="majorHAnsi" w:cs="Tahoma"/>
          <w:color w:val="000000"/>
        </w:rPr>
        <w:t xml:space="preserve">   Играя с растениями и животными, </w:t>
      </w:r>
      <w:r w:rsidRPr="00A716A4">
        <w:rPr>
          <w:rFonts w:asciiTheme="majorHAnsi" w:hAnsiTheme="majorHAnsi" w:cs="Tahoma"/>
          <w:bCs/>
          <w:color w:val="000000"/>
        </w:rPr>
        <w:t>дошкольники</w:t>
      </w:r>
      <w:r w:rsidRPr="00A716A4">
        <w:rPr>
          <w:rFonts w:asciiTheme="majorHAnsi" w:hAnsiTheme="majorHAnsi" w:cs="Tahoma"/>
          <w:color w:val="000000"/>
        </w:rPr>
        <w:t> учатся распознавать настроение живого существа, его своеобразие, он упражняется в навыках поведения и общения с ними. </w:t>
      </w:r>
      <w:r w:rsidRPr="00A716A4">
        <w:rPr>
          <w:rFonts w:asciiTheme="majorHAnsi" w:hAnsiTheme="majorHAnsi" w:cs="Tahoma"/>
          <w:bCs/>
          <w:color w:val="000000"/>
        </w:rPr>
        <w:t>Дошкольник не замечает того</w:t>
      </w:r>
      <w:r w:rsidRPr="00A716A4">
        <w:rPr>
          <w:rFonts w:asciiTheme="majorHAnsi" w:hAnsiTheme="majorHAnsi" w:cs="Tahoma"/>
          <w:color w:val="000000"/>
        </w:rPr>
        <w:t>, что учится, поскольку здесь он решает свою </w:t>
      </w:r>
      <w:r w:rsidRPr="00A716A4">
        <w:rPr>
          <w:rFonts w:asciiTheme="majorHAnsi" w:hAnsiTheme="majorHAnsi" w:cs="Tahoma"/>
          <w:bCs/>
          <w:color w:val="000000"/>
        </w:rPr>
        <w:t>игровую задачу</w:t>
      </w:r>
      <w:r w:rsidRPr="00A716A4">
        <w:rPr>
          <w:rFonts w:asciiTheme="majorHAnsi" w:hAnsiTheme="majorHAnsi" w:cs="Tahoma"/>
          <w:color w:val="000000"/>
        </w:rPr>
        <w:t>, а не учебную задачу заданную взрослым. Через </w:t>
      </w:r>
      <w:r w:rsidRPr="00A716A4">
        <w:rPr>
          <w:rFonts w:asciiTheme="majorHAnsi" w:hAnsiTheme="majorHAnsi" w:cs="Tahoma"/>
          <w:bCs/>
          <w:color w:val="000000"/>
        </w:rPr>
        <w:t>игровую деятельность</w:t>
      </w:r>
      <w:r w:rsidRPr="00A716A4">
        <w:rPr>
          <w:rFonts w:asciiTheme="majorHAnsi" w:hAnsiTheme="majorHAnsi" w:cs="Tahoma"/>
          <w:color w:val="000000"/>
        </w:rPr>
        <w:t> детям лучше всего получать и осваивать различные знания. Игра способствует </w:t>
      </w:r>
      <w:r w:rsidRPr="00A716A4">
        <w:rPr>
          <w:rFonts w:asciiTheme="majorHAnsi" w:hAnsiTheme="majorHAnsi" w:cs="Tahoma"/>
          <w:bCs/>
          <w:color w:val="000000"/>
        </w:rPr>
        <w:t>воспитанию</w:t>
      </w:r>
      <w:r w:rsidRPr="00A716A4">
        <w:rPr>
          <w:rFonts w:asciiTheme="majorHAnsi" w:hAnsiTheme="majorHAnsi" w:cs="Tahoma"/>
          <w:color w:val="000000"/>
        </w:rPr>
        <w:t> положительного отношения к природному окружению, дети проявляют сочувствие, помогают всем нуждающимся в помощи, заботятся о растительном и животном мире, </w:t>
      </w:r>
      <w:r w:rsidRPr="00A716A4">
        <w:rPr>
          <w:rFonts w:asciiTheme="majorHAnsi" w:hAnsiTheme="majorHAnsi" w:cs="Tahoma"/>
          <w:bCs/>
          <w:color w:val="000000"/>
        </w:rPr>
        <w:t>воспринимают красоту природы</w:t>
      </w:r>
      <w:r w:rsidRPr="00A716A4">
        <w:rPr>
          <w:rFonts w:asciiTheme="majorHAnsi" w:hAnsiTheme="majorHAnsi" w:cs="Tahoma"/>
          <w:color w:val="000000"/>
        </w:rPr>
        <w:t>, учатся сохранять и беречь то, что их окружает.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  <w:r w:rsidRPr="00A716A4">
        <w:rPr>
          <w:rFonts w:asciiTheme="majorHAnsi" w:hAnsiTheme="majorHAnsi" w:cs="Tahoma"/>
          <w:bCs/>
          <w:color w:val="000000"/>
        </w:rPr>
        <w:t xml:space="preserve">   Экологические</w:t>
      </w:r>
      <w:r w:rsidRPr="00A716A4">
        <w:rPr>
          <w:rFonts w:asciiTheme="majorHAnsi" w:hAnsiTheme="majorHAnsi" w:cs="Tahoma"/>
          <w:color w:val="000000"/>
        </w:rPr>
        <w:t> игры можно условно разделить на несколько видов: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  <w:u w:val="single"/>
        </w:rPr>
      </w:pPr>
      <w:r w:rsidRPr="00A716A4">
        <w:rPr>
          <w:rFonts w:asciiTheme="majorHAnsi" w:hAnsiTheme="majorHAnsi" w:cs="Tahoma"/>
          <w:color w:val="000000"/>
          <w:u w:val="single"/>
        </w:rPr>
        <w:t xml:space="preserve">   1. Ролевые </w:t>
      </w:r>
      <w:r w:rsidRPr="00A716A4">
        <w:rPr>
          <w:rFonts w:asciiTheme="majorHAnsi" w:hAnsiTheme="majorHAnsi" w:cs="Tahoma"/>
          <w:bCs/>
          <w:color w:val="000000"/>
          <w:u w:val="single"/>
        </w:rPr>
        <w:t>экологические игры</w:t>
      </w:r>
      <w:r w:rsidRPr="00A716A4">
        <w:rPr>
          <w:rFonts w:asciiTheme="majorHAnsi" w:hAnsiTheme="majorHAnsi" w:cs="Tahoma"/>
          <w:b/>
          <w:bCs/>
          <w:color w:val="000000"/>
          <w:u w:val="single"/>
        </w:rPr>
        <w:t> </w:t>
      </w:r>
      <w:r w:rsidRPr="00A716A4">
        <w:rPr>
          <w:rFonts w:asciiTheme="majorHAnsi" w:hAnsiTheme="majorHAnsi" w:cs="Tahoma"/>
          <w:i/>
          <w:iCs/>
          <w:color w:val="000000"/>
          <w:u w:val="single"/>
        </w:rPr>
        <w:t>(творческие игры)</w:t>
      </w:r>
      <w:r w:rsidRPr="00A716A4">
        <w:rPr>
          <w:rFonts w:asciiTheme="majorHAnsi" w:hAnsiTheme="majorHAnsi" w:cs="Tahoma"/>
          <w:color w:val="000000"/>
          <w:u w:val="single"/>
        </w:rPr>
        <w:t>.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  <w:r w:rsidRPr="00A716A4">
        <w:rPr>
          <w:rFonts w:asciiTheme="majorHAnsi" w:hAnsiTheme="majorHAnsi" w:cs="Tahoma"/>
          <w:color w:val="000000"/>
        </w:rPr>
        <w:t xml:space="preserve">   Они основаны на моделировании социального содержания </w:t>
      </w:r>
      <w:r w:rsidRPr="00A716A4">
        <w:rPr>
          <w:rFonts w:asciiTheme="majorHAnsi" w:hAnsiTheme="majorHAnsi" w:cs="Tahoma"/>
          <w:bCs/>
          <w:color w:val="000000"/>
        </w:rPr>
        <w:t>экологической деятельности</w:t>
      </w:r>
      <w:r>
        <w:rPr>
          <w:rFonts w:asciiTheme="majorHAnsi" w:hAnsiTheme="majorHAnsi" w:cs="Tahoma"/>
          <w:color w:val="000000"/>
        </w:rPr>
        <w:t>.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  <w:r w:rsidRPr="00A716A4">
        <w:rPr>
          <w:rFonts w:asciiTheme="majorHAnsi" w:hAnsiTheme="majorHAnsi" w:cs="Tahoma"/>
          <w:color w:val="000000"/>
        </w:rPr>
        <w:t xml:space="preserve">   Яркие впечатления, полученные ребёнком во время посещения зоопарка, вероятно</w:t>
      </w:r>
      <w:r>
        <w:rPr>
          <w:rFonts w:asciiTheme="majorHAnsi" w:hAnsiTheme="majorHAnsi" w:cs="Tahoma"/>
          <w:color w:val="000000"/>
        </w:rPr>
        <w:t>,</w:t>
      </w:r>
      <w:r w:rsidRPr="00A716A4">
        <w:rPr>
          <w:rFonts w:asciiTheme="majorHAnsi" w:hAnsiTheme="majorHAnsi" w:cs="Tahoma"/>
          <w:color w:val="000000"/>
        </w:rPr>
        <w:t xml:space="preserve"> трансформируются в игру. Он начнёт строить из кубиков, кирпичиков или другого материала клетки для животных и птиц, заселять их игрушечными животными. Видя, как малыш увлечён </w:t>
      </w:r>
      <w:r w:rsidRPr="00A716A4">
        <w:rPr>
          <w:rFonts w:asciiTheme="majorHAnsi" w:hAnsiTheme="majorHAnsi" w:cs="Tahoma"/>
          <w:bCs/>
          <w:color w:val="000000"/>
        </w:rPr>
        <w:t>игрой</w:t>
      </w:r>
      <w:r w:rsidRPr="00A716A4">
        <w:rPr>
          <w:rFonts w:asciiTheme="majorHAnsi" w:hAnsiTheme="majorHAnsi" w:cs="Tahoma"/>
          <w:color w:val="000000"/>
        </w:rPr>
        <w:t>, взрослый поддерживает её новыми </w:t>
      </w:r>
      <w:r w:rsidRPr="00A716A4">
        <w:rPr>
          <w:rFonts w:asciiTheme="majorHAnsi" w:hAnsiTheme="majorHAnsi" w:cs="Tahoma"/>
          <w:bCs/>
          <w:color w:val="000000"/>
        </w:rPr>
        <w:t>игровыми действиями</w:t>
      </w:r>
      <w:r w:rsidRPr="00A716A4">
        <w:rPr>
          <w:rFonts w:asciiTheme="majorHAnsi" w:hAnsiTheme="majorHAnsi" w:cs="Tahoma"/>
          <w:color w:val="000000"/>
        </w:rPr>
        <w:t>. На машине </w:t>
      </w:r>
      <w:r w:rsidRPr="00A716A4">
        <w:rPr>
          <w:rFonts w:asciiTheme="majorHAnsi" w:hAnsiTheme="majorHAnsi" w:cs="Tahoma"/>
          <w:i/>
          <w:iCs/>
          <w:color w:val="000000"/>
        </w:rPr>
        <w:t>(или самолётом, поездом, пароходом)</w:t>
      </w:r>
      <w:r w:rsidRPr="00A716A4">
        <w:rPr>
          <w:rFonts w:asciiTheme="majorHAnsi" w:hAnsiTheme="majorHAnsi" w:cs="Tahoma"/>
          <w:color w:val="000000"/>
        </w:rPr>
        <w:t> в зоопарк прибывает новая партия новых животных, например, африканские слоны, обезьяны, крокодилы </w:t>
      </w:r>
      <w:r w:rsidRPr="00A716A4">
        <w:rPr>
          <w:rFonts w:asciiTheme="majorHAnsi" w:hAnsiTheme="majorHAnsi" w:cs="Tahoma"/>
          <w:i/>
          <w:iCs/>
          <w:color w:val="000000"/>
        </w:rPr>
        <w:t>(ещё не задействованные в игре животные)</w:t>
      </w:r>
      <w:r w:rsidRPr="00A716A4">
        <w:rPr>
          <w:rFonts w:asciiTheme="majorHAnsi" w:hAnsiTheme="majorHAnsi" w:cs="Tahoma"/>
          <w:color w:val="000000"/>
        </w:rPr>
        <w:t>.</w:t>
      </w:r>
      <w:r>
        <w:rPr>
          <w:rFonts w:asciiTheme="majorHAnsi" w:hAnsiTheme="majorHAnsi" w:cs="Tahoma"/>
          <w:color w:val="000000"/>
        </w:rPr>
        <w:t xml:space="preserve"> </w:t>
      </w:r>
      <w:r w:rsidRPr="00A716A4">
        <w:rPr>
          <w:rFonts w:asciiTheme="majorHAnsi" w:hAnsiTheme="majorHAnsi" w:cs="Tahoma"/>
          <w:color w:val="000000"/>
        </w:rPr>
        <w:t>Взрослый, взяв на себя роль шофёра, который доставил зверей, просит ребёнка – «директора </w:t>
      </w:r>
      <w:r w:rsidRPr="00A716A4">
        <w:rPr>
          <w:rFonts w:asciiTheme="majorHAnsi" w:hAnsiTheme="majorHAnsi" w:cs="Tahoma"/>
          <w:i/>
          <w:iCs/>
          <w:color w:val="000000"/>
        </w:rPr>
        <w:t>«зоопарка»</w:t>
      </w:r>
      <w:r w:rsidRPr="00A716A4">
        <w:rPr>
          <w:rFonts w:asciiTheme="majorHAnsi" w:hAnsiTheme="majorHAnsi" w:cs="Tahoma"/>
          <w:color w:val="000000"/>
        </w:rPr>
        <w:t xml:space="preserve"> принять груз, расписаться в квитанции и устроить животных </w:t>
      </w:r>
      <w:proofErr w:type="gramStart"/>
      <w:r w:rsidRPr="00A716A4">
        <w:rPr>
          <w:rFonts w:asciiTheme="majorHAnsi" w:hAnsiTheme="majorHAnsi" w:cs="Tahoma"/>
          <w:color w:val="000000"/>
        </w:rPr>
        <w:t>получше</w:t>
      </w:r>
      <w:proofErr w:type="gramEnd"/>
      <w:r w:rsidRPr="00A716A4">
        <w:rPr>
          <w:rFonts w:asciiTheme="majorHAnsi" w:hAnsiTheme="majorHAnsi" w:cs="Tahoma"/>
          <w:color w:val="000000"/>
        </w:rPr>
        <w:t xml:space="preserve"> (в просторных и светлых клетках, так как они долго ехали в тесноте и устали</w:t>
      </w:r>
      <w:r>
        <w:rPr>
          <w:rFonts w:asciiTheme="majorHAnsi" w:hAnsiTheme="majorHAnsi" w:cs="Tahoma"/>
          <w:color w:val="000000"/>
        </w:rPr>
        <w:t>)</w:t>
      </w:r>
      <w:r w:rsidRPr="00A716A4">
        <w:rPr>
          <w:rFonts w:asciiTheme="majorHAnsi" w:hAnsiTheme="majorHAnsi" w:cs="Tahoma"/>
          <w:color w:val="000000"/>
        </w:rPr>
        <w:t>. Такое включение в игру займёт у взрослого немного времени, но даст ребёнку толчок для развития сюжета. Теперь он сам</w:t>
      </w:r>
      <w:r>
        <w:rPr>
          <w:rFonts w:asciiTheme="majorHAnsi" w:hAnsiTheme="majorHAnsi" w:cs="Tahoma"/>
          <w:color w:val="000000"/>
        </w:rPr>
        <w:t xml:space="preserve"> будет привозить новых животных, </w:t>
      </w:r>
      <w:r w:rsidRPr="00A716A4">
        <w:rPr>
          <w:rFonts w:asciiTheme="majorHAnsi" w:hAnsiTheme="majorHAnsi" w:cs="Tahoma"/>
          <w:color w:val="000000"/>
        </w:rPr>
        <w:t>устраивать их в зоопарке. Где будет жить крокодил? Какой надо построить аквариум? Сколько воды необходимо? Чем кормить? В какую клетку надо поместить слона? Какая растительность должна быть рядом с отгороженной местностью зоопарка, если есть возможность выпустить их погулять? Как надо следить за чистотой клеток, какими средствами надо их мыть? Из какого материала должны быть сделаны клетки? Что должно находиться в клетке? </w:t>
      </w:r>
      <w:r w:rsidRPr="00A716A4">
        <w:rPr>
          <w:rFonts w:asciiTheme="majorHAnsi" w:hAnsiTheme="majorHAnsi" w:cs="Tahoma"/>
          <w:i/>
          <w:iCs/>
          <w:color w:val="000000"/>
        </w:rPr>
        <w:t>(пеньки, ветки, гнёзда, солома и так далее)</w:t>
      </w:r>
      <w:r w:rsidRPr="00A716A4">
        <w:rPr>
          <w:rFonts w:asciiTheme="majorHAnsi" w:hAnsiTheme="majorHAnsi" w:cs="Tahoma"/>
          <w:color w:val="000000"/>
        </w:rPr>
        <w:t>. Дальше подвести </w:t>
      </w:r>
      <w:r w:rsidRPr="00A716A4">
        <w:rPr>
          <w:rFonts w:asciiTheme="majorHAnsi" w:hAnsiTheme="majorHAnsi" w:cs="Tahoma"/>
          <w:bCs/>
          <w:color w:val="000000"/>
        </w:rPr>
        <w:t>детей к тому</w:t>
      </w:r>
      <w:r w:rsidRPr="00A716A4">
        <w:rPr>
          <w:rFonts w:asciiTheme="majorHAnsi" w:hAnsiTheme="majorHAnsi" w:cs="Tahoma"/>
          <w:color w:val="000000"/>
        </w:rPr>
        <w:t>, кто будет привозить корм и еду. Какая должна быть еда? </w:t>
      </w:r>
      <w:r w:rsidRPr="00A716A4">
        <w:rPr>
          <w:rFonts w:asciiTheme="majorHAnsi" w:hAnsiTheme="majorHAnsi" w:cs="Tahoma"/>
          <w:i/>
          <w:iCs/>
          <w:color w:val="000000"/>
        </w:rPr>
        <w:t>(мясо, рыба, зерно, вода, витамины)</w:t>
      </w:r>
      <w:r w:rsidRPr="00A716A4">
        <w:rPr>
          <w:rFonts w:asciiTheme="majorHAnsi" w:hAnsiTheme="majorHAnsi" w:cs="Tahoma"/>
          <w:color w:val="000000"/>
        </w:rPr>
        <w:t>. Затем спросить </w:t>
      </w:r>
      <w:r w:rsidRPr="00A716A4">
        <w:rPr>
          <w:rFonts w:asciiTheme="majorHAnsi" w:hAnsiTheme="majorHAnsi" w:cs="Tahoma"/>
          <w:bCs/>
          <w:color w:val="000000"/>
        </w:rPr>
        <w:t>детей о том</w:t>
      </w:r>
      <w:r w:rsidRPr="00A716A4">
        <w:rPr>
          <w:rFonts w:asciiTheme="majorHAnsi" w:hAnsiTheme="majorHAnsi" w:cs="Tahoma"/>
          <w:color w:val="000000"/>
        </w:rPr>
        <w:t>, где должна хранит</w:t>
      </w:r>
      <w:r>
        <w:rPr>
          <w:rFonts w:asciiTheme="majorHAnsi" w:hAnsiTheme="majorHAnsi" w:cs="Tahoma"/>
          <w:color w:val="000000"/>
        </w:rPr>
        <w:t>ь</w:t>
      </w:r>
      <w:r w:rsidRPr="00A716A4">
        <w:rPr>
          <w:rFonts w:asciiTheme="majorHAnsi" w:hAnsiTheme="majorHAnsi" w:cs="Tahoma"/>
          <w:color w:val="000000"/>
        </w:rPr>
        <w:t>ся еда. У </w:t>
      </w:r>
      <w:r w:rsidRPr="00A716A4">
        <w:rPr>
          <w:rFonts w:asciiTheme="majorHAnsi" w:hAnsiTheme="majorHAnsi" w:cs="Tahoma"/>
          <w:bCs/>
          <w:color w:val="000000"/>
        </w:rPr>
        <w:t>детей</w:t>
      </w:r>
      <w:r w:rsidRPr="00A716A4">
        <w:rPr>
          <w:rFonts w:asciiTheme="majorHAnsi" w:hAnsiTheme="majorHAnsi" w:cs="Tahoma"/>
          <w:color w:val="000000"/>
        </w:rPr>
        <w:t xml:space="preserve"> появляется новый сюжет, надо правильно кормить, заботится </w:t>
      </w:r>
      <w:proofErr w:type="gramStart"/>
      <w:r w:rsidRPr="00A716A4">
        <w:rPr>
          <w:rFonts w:asciiTheme="majorHAnsi" w:hAnsiTheme="majorHAnsi" w:cs="Tahoma"/>
          <w:color w:val="000000"/>
        </w:rPr>
        <w:t>о</w:t>
      </w:r>
      <w:proofErr w:type="gramEnd"/>
      <w:r w:rsidRPr="00A716A4">
        <w:rPr>
          <w:rFonts w:asciiTheme="majorHAnsi" w:hAnsiTheme="majorHAnsi" w:cs="Tahoma"/>
          <w:color w:val="000000"/>
        </w:rPr>
        <w:t xml:space="preserve"> их жизни. Дети получают не только знания о жизни животных, о внешнем виде, среде их обитания, но и учатся за ними ухаживать и заботится о них. Они строят красивые, большие, удобные клетки, кормят их, моют клетки. Распределяют обязанности, контролируют работу друг друга </w:t>
      </w:r>
      <w:r w:rsidRPr="00A716A4">
        <w:rPr>
          <w:rFonts w:asciiTheme="majorHAnsi" w:hAnsiTheme="majorHAnsi" w:cs="Tahoma"/>
          <w:i/>
          <w:iCs/>
          <w:color w:val="000000"/>
        </w:rPr>
        <w:t>(директор, сторож, шофёр и так далее)</w:t>
      </w:r>
      <w:r w:rsidRPr="00A716A4">
        <w:rPr>
          <w:rFonts w:asciiTheme="majorHAnsi" w:hAnsiTheme="majorHAnsi" w:cs="Tahoma"/>
          <w:color w:val="000000"/>
        </w:rPr>
        <w:t>.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  <w:r w:rsidRPr="00A716A4">
        <w:rPr>
          <w:rFonts w:asciiTheme="majorHAnsi" w:hAnsiTheme="majorHAnsi" w:cs="Tahoma"/>
          <w:color w:val="000000"/>
        </w:rPr>
        <w:t xml:space="preserve">   Также дети могут сначала составить чертежи строительства бассейна или парка, в котором строят фонтан, качели, </w:t>
      </w:r>
      <w:r w:rsidRPr="00A716A4">
        <w:rPr>
          <w:rFonts w:asciiTheme="majorHAnsi" w:hAnsiTheme="majorHAnsi" w:cs="Tahoma"/>
          <w:i/>
          <w:iCs/>
          <w:color w:val="000000"/>
        </w:rPr>
        <w:t>«сажают»</w:t>
      </w:r>
      <w:r w:rsidRPr="00A716A4">
        <w:rPr>
          <w:rFonts w:asciiTheme="majorHAnsi" w:hAnsiTheme="majorHAnsi" w:cs="Tahoma"/>
          <w:color w:val="000000"/>
        </w:rPr>
        <w:t> растительность и так далее.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  <w:r w:rsidRPr="00A716A4">
        <w:rPr>
          <w:rFonts w:asciiTheme="majorHAnsi" w:hAnsiTheme="majorHAnsi" w:cs="Tahoma"/>
          <w:color w:val="000000"/>
        </w:rPr>
        <w:t xml:space="preserve">   Принимая на себя роль в игре, ребёнку необходимо уметь соответственно реагировать на действия и речь посетителей разных ролей, связанных по смыслу с его ролью. В процессе наблюдений за окружающими необходимо предусмотреть разные ситуации, предполагаемые различное взаимодействие людей с природой.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  <w:r w:rsidRPr="00A716A4">
        <w:rPr>
          <w:rFonts w:asciiTheme="majorHAnsi" w:hAnsiTheme="majorHAnsi" w:cs="Tahoma"/>
          <w:color w:val="000000"/>
        </w:rPr>
        <w:t xml:space="preserve">   Знакомя </w:t>
      </w:r>
      <w:r w:rsidRPr="00A716A4">
        <w:rPr>
          <w:rFonts w:asciiTheme="majorHAnsi" w:hAnsiTheme="majorHAnsi" w:cs="Tahoma"/>
          <w:bCs/>
          <w:color w:val="000000"/>
        </w:rPr>
        <w:t>детей с животными</w:t>
      </w:r>
      <w:r w:rsidRPr="00A716A4">
        <w:rPr>
          <w:rFonts w:asciiTheme="majorHAnsi" w:hAnsiTheme="majorHAnsi" w:cs="Tahoma"/>
          <w:color w:val="000000"/>
        </w:rPr>
        <w:t>, живущими рядом с человеком, дать возможность ребёнку принимать активное участие в уходе за животными (</w:t>
      </w:r>
      <w:r w:rsidRPr="00C54586">
        <w:rPr>
          <w:rFonts w:asciiTheme="majorHAnsi" w:hAnsiTheme="majorHAnsi" w:cs="Tahoma"/>
          <w:i/>
          <w:color w:val="000000"/>
        </w:rPr>
        <w:t>покормить, почистить клетку, привлечь к созданию условий для них по защите от холода).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  <w:r w:rsidRPr="00A716A4">
        <w:rPr>
          <w:rFonts w:asciiTheme="majorHAnsi" w:hAnsiTheme="majorHAnsi" w:cs="Tahoma"/>
          <w:color w:val="000000"/>
        </w:rPr>
        <w:lastRenderedPageBreak/>
        <w:t xml:space="preserve">   Чтобы детям было интересно играть, необходимо создавать необходимые ситуации, например, </w:t>
      </w:r>
      <w:r w:rsidRPr="00A716A4">
        <w:rPr>
          <w:rFonts w:asciiTheme="majorHAnsi" w:hAnsiTheme="majorHAnsi" w:cs="Tahoma"/>
          <w:i/>
          <w:iCs/>
          <w:color w:val="000000"/>
        </w:rPr>
        <w:t>«Цыплёнок заблудился»</w:t>
      </w:r>
      <w:r w:rsidRPr="00A716A4">
        <w:rPr>
          <w:rFonts w:asciiTheme="majorHAnsi" w:hAnsiTheme="majorHAnsi" w:cs="Tahoma"/>
          <w:color w:val="000000"/>
        </w:rPr>
        <w:t>. Дети находят маленького, жёлтого цыплёнка (</w:t>
      </w:r>
      <w:r w:rsidRPr="00C54586">
        <w:rPr>
          <w:rFonts w:asciiTheme="majorHAnsi" w:hAnsiTheme="majorHAnsi" w:cs="Tahoma"/>
          <w:i/>
          <w:color w:val="000000"/>
        </w:rPr>
        <w:t>игрушку, который плачет и говорит, что он потерялся</w:t>
      </w:r>
      <w:r w:rsidRPr="00A716A4">
        <w:rPr>
          <w:rFonts w:asciiTheme="majorHAnsi" w:hAnsiTheme="majorHAnsi" w:cs="Tahoma"/>
          <w:color w:val="000000"/>
        </w:rPr>
        <w:t xml:space="preserve">). Дети выясняют, как он заблудился. Кто его мама, помогают ему перейти через дорогу, кормят его или предлагают поселиться у них и создают необходимые для него условия. По пути можно петь песенки, читать </w:t>
      </w:r>
      <w:proofErr w:type="spellStart"/>
      <w:r w:rsidRPr="00A716A4">
        <w:rPr>
          <w:rFonts w:asciiTheme="majorHAnsi" w:hAnsiTheme="majorHAnsi" w:cs="Tahoma"/>
          <w:color w:val="000000"/>
        </w:rPr>
        <w:t>потешки</w:t>
      </w:r>
      <w:proofErr w:type="spellEnd"/>
      <w:r w:rsidRPr="00A716A4">
        <w:rPr>
          <w:rFonts w:asciiTheme="majorHAnsi" w:hAnsiTheme="majorHAnsi" w:cs="Tahoma"/>
          <w:color w:val="000000"/>
        </w:rPr>
        <w:t xml:space="preserve"> или стихи.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  <w:u w:val="single"/>
        </w:rPr>
      </w:pPr>
      <w:r w:rsidRPr="00A716A4">
        <w:rPr>
          <w:rFonts w:asciiTheme="majorHAnsi" w:hAnsiTheme="majorHAnsi" w:cs="Tahoma"/>
          <w:color w:val="000000"/>
          <w:u w:val="single"/>
        </w:rPr>
        <w:t xml:space="preserve">   2. Имитационные </w:t>
      </w:r>
      <w:r w:rsidRPr="00A716A4">
        <w:rPr>
          <w:rFonts w:asciiTheme="majorHAnsi" w:hAnsiTheme="majorHAnsi" w:cs="Tahoma"/>
          <w:bCs/>
          <w:color w:val="000000"/>
          <w:u w:val="single"/>
        </w:rPr>
        <w:t>экологические игры</w:t>
      </w:r>
      <w:r w:rsidRPr="00A716A4">
        <w:rPr>
          <w:rFonts w:asciiTheme="majorHAnsi" w:hAnsiTheme="majorHAnsi" w:cs="Tahoma"/>
          <w:color w:val="000000"/>
          <w:u w:val="single"/>
        </w:rPr>
        <w:t>.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  <w:r w:rsidRPr="00A716A4">
        <w:rPr>
          <w:rFonts w:asciiTheme="majorHAnsi" w:hAnsiTheme="majorHAnsi" w:cs="Tahoma"/>
          <w:color w:val="000000"/>
        </w:rPr>
        <w:t xml:space="preserve">   Данные игры основаны на моделировании </w:t>
      </w:r>
      <w:r w:rsidRPr="00A716A4">
        <w:rPr>
          <w:rFonts w:asciiTheme="majorHAnsi" w:hAnsiTheme="majorHAnsi" w:cs="Tahoma"/>
          <w:bCs/>
          <w:color w:val="000000"/>
        </w:rPr>
        <w:t>экологической деятельности</w:t>
      </w:r>
      <w:r w:rsidRPr="00A716A4">
        <w:rPr>
          <w:rFonts w:asciiTheme="majorHAnsi" w:hAnsiTheme="majorHAnsi" w:cs="Tahoma"/>
          <w:color w:val="000000"/>
        </w:rPr>
        <w:t>.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  <w:r w:rsidRPr="00A716A4">
        <w:rPr>
          <w:rFonts w:asciiTheme="majorHAnsi" w:hAnsiTheme="majorHAnsi" w:cs="Tahoma"/>
          <w:color w:val="000000"/>
        </w:rPr>
        <w:t xml:space="preserve">   Так, игра </w:t>
      </w:r>
      <w:r w:rsidRPr="00A716A4">
        <w:rPr>
          <w:rFonts w:asciiTheme="majorHAnsi" w:hAnsiTheme="majorHAnsi" w:cs="Tahoma"/>
          <w:i/>
          <w:iCs/>
          <w:color w:val="000000"/>
        </w:rPr>
        <w:t>«Экосистема водоёма»</w:t>
      </w:r>
      <w:r w:rsidRPr="00A716A4">
        <w:rPr>
          <w:rFonts w:asciiTheme="majorHAnsi" w:hAnsiTheme="majorHAnsi" w:cs="Tahoma"/>
          <w:color w:val="000000"/>
        </w:rPr>
        <w:t> позволяет проследить роль каждого компонента этой системы, смоделировать последствия антропогенного воздействия на биоценозы, а игра </w:t>
      </w:r>
      <w:r w:rsidRPr="00A716A4">
        <w:rPr>
          <w:rFonts w:asciiTheme="majorHAnsi" w:hAnsiTheme="majorHAnsi" w:cs="Tahoma"/>
          <w:i/>
          <w:iCs/>
          <w:color w:val="000000"/>
        </w:rPr>
        <w:t>«</w:t>
      </w:r>
      <w:r w:rsidRPr="00A716A4">
        <w:rPr>
          <w:rFonts w:asciiTheme="majorHAnsi" w:hAnsiTheme="majorHAnsi" w:cs="Tahoma"/>
          <w:bCs/>
          <w:i/>
          <w:iCs/>
          <w:color w:val="000000"/>
        </w:rPr>
        <w:t>Экологическая пирамида</w:t>
      </w:r>
      <w:r w:rsidRPr="00A716A4">
        <w:rPr>
          <w:rFonts w:asciiTheme="majorHAnsi" w:hAnsiTheme="majorHAnsi" w:cs="Tahoma"/>
          <w:i/>
          <w:iCs/>
          <w:color w:val="000000"/>
        </w:rPr>
        <w:t>»</w:t>
      </w:r>
      <w:r w:rsidRPr="00A716A4">
        <w:rPr>
          <w:rFonts w:asciiTheme="majorHAnsi" w:hAnsiTheme="majorHAnsi" w:cs="Tahoma"/>
          <w:color w:val="000000"/>
        </w:rPr>
        <w:t> помогает показать пищевые цепи (ребёнок наглядно видит, что нарушение одного звена в пищевой цепочке ведёт к гибели остальных).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  <w:r w:rsidRPr="00A716A4">
        <w:rPr>
          <w:rFonts w:asciiTheme="majorHAnsi" w:hAnsiTheme="majorHAnsi" w:cs="Tahoma"/>
          <w:color w:val="000000"/>
        </w:rPr>
        <w:t xml:space="preserve">   Например, рыбы. Высохнут реки, моря – погибнет рыба. Если не будет света, тепла, воды - погибнут растения и животные. Не будет насекомых, то погибнут птицы и так далее.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  <w:u w:val="single"/>
        </w:rPr>
      </w:pPr>
      <w:r w:rsidRPr="00A716A4">
        <w:rPr>
          <w:rFonts w:asciiTheme="majorHAnsi" w:hAnsiTheme="majorHAnsi" w:cs="Tahoma"/>
          <w:color w:val="000000"/>
          <w:u w:val="single"/>
        </w:rPr>
        <w:t xml:space="preserve">   3. Соревновательные </w:t>
      </w:r>
      <w:r w:rsidRPr="00A716A4">
        <w:rPr>
          <w:rFonts w:asciiTheme="majorHAnsi" w:hAnsiTheme="majorHAnsi" w:cs="Tahoma"/>
          <w:bCs/>
          <w:color w:val="000000"/>
          <w:u w:val="single"/>
        </w:rPr>
        <w:t>экологические игры</w:t>
      </w:r>
      <w:r w:rsidRPr="00A716A4">
        <w:rPr>
          <w:rFonts w:asciiTheme="majorHAnsi" w:hAnsiTheme="majorHAnsi" w:cs="Tahoma"/>
          <w:color w:val="000000"/>
          <w:u w:val="single"/>
        </w:rPr>
        <w:t>.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  <w:r w:rsidRPr="00A716A4">
        <w:rPr>
          <w:rFonts w:asciiTheme="majorHAnsi" w:hAnsiTheme="majorHAnsi" w:cs="Tahoma"/>
          <w:color w:val="000000"/>
        </w:rPr>
        <w:t xml:space="preserve">   Такие игры стимулируют активность их участников в приобретении и демонстрации биологических знаний, навыков и умений. </w:t>
      </w:r>
      <w:proofErr w:type="gramStart"/>
      <w:r w:rsidRPr="00A716A4">
        <w:rPr>
          <w:rFonts w:asciiTheme="majorHAnsi" w:hAnsiTheme="majorHAnsi" w:cs="Tahoma"/>
          <w:color w:val="000000"/>
        </w:rPr>
        <w:t>К ним </w:t>
      </w:r>
      <w:r w:rsidRPr="00C54586">
        <w:rPr>
          <w:rFonts w:asciiTheme="majorHAnsi" w:hAnsiTheme="majorHAnsi" w:cs="Tahoma"/>
          <w:color w:val="000000"/>
        </w:rPr>
        <w:t>относятся</w:t>
      </w:r>
      <w:r w:rsidRPr="00A716A4">
        <w:rPr>
          <w:rFonts w:asciiTheme="majorHAnsi" w:hAnsiTheme="majorHAnsi" w:cs="Tahoma"/>
          <w:color w:val="000000"/>
        </w:rPr>
        <w:t>: конкурс – аукцион, конкурс – марафон, КВН, </w:t>
      </w:r>
      <w:r w:rsidRPr="00A716A4">
        <w:rPr>
          <w:rFonts w:asciiTheme="majorHAnsi" w:hAnsiTheme="majorHAnsi" w:cs="Tahoma"/>
          <w:bCs/>
          <w:color w:val="000000"/>
        </w:rPr>
        <w:t>экологическая викторина</w:t>
      </w:r>
      <w:r w:rsidRPr="00A716A4">
        <w:rPr>
          <w:rFonts w:asciiTheme="majorHAnsi" w:hAnsiTheme="majorHAnsi" w:cs="Tahoma"/>
          <w:color w:val="000000"/>
        </w:rPr>
        <w:t>, </w:t>
      </w:r>
      <w:r w:rsidRPr="00A716A4">
        <w:rPr>
          <w:rFonts w:asciiTheme="majorHAnsi" w:hAnsiTheme="majorHAnsi" w:cs="Tahoma"/>
          <w:i/>
          <w:iCs/>
          <w:color w:val="000000"/>
        </w:rPr>
        <w:t>«Поле чудес»</w:t>
      </w:r>
      <w:r w:rsidRPr="00A716A4">
        <w:rPr>
          <w:rFonts w:asciiTheme="majorHAnsi" w:hAnsiTheme="majorHAnsi" w:cs="Tahoma"/>
          <w:color w:val="000000"/>
        </w:rPr>
        <w:t> и так далее.</w:t>
      </w:r>
      <w:proofErr w:type="gramEnd"/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  <w:r w:rsidRPr="00A716A4">
        <w:rPr>
          <w:rFonts w:asciiTheme="majorHAnsi" w:hAnsiTheme="majorHAnsi" w:cs="Tahoma"/>
          <w:color w:val="000000"/>
        </w:rPr>
        <w:t>Это игры, в которых дети демонстрируют свои знания. Логически мыслят, быстро принимают решения. А также и выполняют практическую </w:t>
      </w:r>
      <w:r w:rsidRPr="00A716A4">
        <w:rPr>
          <w:rFonts w:asciiTheme="majorHAnsi" w:hAnsiTheme="majorHAnsi" w:cs="Tahoma"/>
          <w:bCs/>
          <w:color w:val="000000"/>
        </w:rPr>
        <w:t>деятельность</w:t>
      </w:r>
      <w:r w:rsidRPr="00A716A4">
        <w:rPr>
          <w:rFonts w:asciiTheme="majorHAnsi" w:hAnsiTheme="majorHAnsi" w:cs="Tahoma"/>
          <w:color w:val="000000"/>
        </w:rPr>
        <w:t>.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  <w:u w:val="single"/>
        </w:rPr>
      </w:pPr>
      <w:r w:rsidRPr="00A716A4">
        <w:rPr>
          <w:rFonts w:asciiTheme="majorHAnsi" w:hAnsiTheme="majorHAnsi" w:cs="Tahoma"/>
          <w:color w:val="000000"/>
          <w:u w:val="single"/>
        </w:rPr>
        <w:t xml:space="preserve">   4. Игры – путешествия.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  <w:r w:rsidRPr="00A716A4">
        <w:rPr>
          <w:rFonts w:asciiTheme="majorHAnsi" w:hAnsiTheme="majorHAnsi" w:cs="Tahoma"/>
          <w:color w:val="000000"/>
        </w:rPr>
        <w:t xml:space="preserve">   Широко применяются в практике данные игры, в которых дети с помощью ТСО попадают на Северный полюс, на дно океана или моря, на солнечную планету. Данные игры также способствуют расширению знаний о мире, правильно относиться к предметам окружения и стремление больше узнать, способствуют </w:t>
      </w:r>
      <w:r w:rsidRPr="00A716A4">
        <w:rPr>
          <w:rFonts w:asciiTheme="majorHAnsi" w:hAnsiTheme="majorHAnsi" w:cs="Tahoma"/>
          <w:bCs/>
          <w:color w:val="000000"/>
        </w:rPr>
        <w:t>экологическому воспитанию</w:t>
      </w:r>
      <w:r w:rsidRPr="00A716A4">
        <w:rPr>
          <w:rFonts w:asciiTheme="majorHAnsi" w:hAnsiTheme="majorHAnsi" w:cs="Tahoma"/>
          <w:color w:val="000000"/>
        </w:rPr>
        <w:t>: не загрязнять воздух, моря и океаны, беречь животных и создавать им природные условия места их обитания.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  <w:u w:val="single"/>
        </w:rPr>
      </w:pP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  <w:u w:val="single"/>
        </w:rPr>
      </w:pPr>
      <w:r w:rsidRPr="00A716A4">
        <w:rPr>
          <w:rFonts w:asciiTheme="majorHAnsi" w:hAnsiTheme="majorHAnsi" w:cs="Tahoma"/>
          <w:color w:val="000000"/>
          <w:u w:val="single"/>
        </w:rPr>
        <w:t xml:space="preserve">   5. Дидактические игры.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  <w:r w:rsidRPr="00A716A4">
        <w:rPr>
          <w:rFonts w:asciiTheme="majorHAnsi" w:hAnsiTheme="majorHAnsi" w:cs="Tahoma"/>
          <w:color w:val="000000"/>
        </w:rPr>
        <w:t xml:space="preserve">   Эти игры носят разнообразный</w:t>
      </w:r>
      <w:r w:rsidRPr="00C54586">
        <w:rPr>
          <w:rFonts w:asciiTheme="majorHAnsi" w:hAnsiTheme="majorHAnsi" w:cs="Tahoma"/>
          <w:color w:val="000000"/>
        </w:rPr>
        <w:t> характер</w:t>
      </w:r>
      <w:r w:rsidRPr="00A716A4">
        <w:rPr>
          <w:rFonts w:asciiTheme="majorHAnsi" w:hAnsiTheme="majorHAnsi" w:cs="Tahoma"/>
          <w:color w:val="000000"/>
        </w:rPr>
        <w:t>: речевые игры, развивающие, математические. Например, </w:t>
      </w:r>
      <w:r w:rsidRPr="00A716A4">
        <w:rPr>
          <w:rFonts w:asciiTheme="majorHAnsi" w:hAnsiTheme="majorHAnsi" w:cs="Tahoma"/>
          <w:i/>
          <w:iCs/>
          <w:color w:val="000000"/>
        </w:rPr>
        <w:t>«</w:t>
      </w:r>
      <w:proofErr w:type="gramStart"/>
      <w:r w:rsidRPr="00A716A4">
        <w:rPr>
          <w:rFonts w:asciiTheme="majorHAnsi" w:hAnsiTheme="majorHAnsi" w:cs="Tahoma"/>
          <w:i/>
          <w:iCs/>
          <w:color w:val="000000"/>
        </w:rPr>
        <w:t>Кто</w:t>
      </w:r>
      <w:proofErr w:type="gramEnd"/>
      <w:r w:rsidRPr="00A716A4">
        <w:rPr>
          <w:rFonts w:asciiTheme="majorHAnsi" w:hAnsiTheme="majorHAnsi" w:cs="Tahoma"/>
          <w:i/>
          <w:iCs/>
          <w:color w:val="000000"/>
        </w:rPr>
        <w:t xml:space="preserve"> где живёт?»</w:t>
      </w:r>
      <w:r w:rsidRPr="00A716A4">
        <w:rPr>
          <w:rFonts w:asciiTheme="majorHAnsi" w:hAnsiTheme="majorHAnsi" w:cs="Tahoma"/>
          <w:color w:val="000000"/>
        </w:rPr>
        <w:t>. Дети должны правильно по среде обитания определить место нахождения животных, птиц и дать сопроводить свой ответ аргументами. (</w:t>
      </w:r>
      <w:r w:rsidRPr="00A716A4">
        <w:rPr>
          <w:rFonts w:asciiTheme="majorHAnsi" w:hAnsiTheme="majorHAnsi" w:cs="Tahoma"/>
          <w:i/>
          <w:color w:val="000000"/>
        </w:rPr>
        <w:t>Лиса живёт в лесу, она роет для себя нору, она не впадает в спячку, так как меняет шубку (шерсть становится более тёплой и густой), сама достаёт корм, она санитар леса</w:t>
      </w:r>
      <w:r w:rsidRPr="00A716A4">
        <w:rPr>
          <w:rFonts w:asciiTheme="majorHAnsi" w:hAnsiTheme="majorHAnsi" w:cs="Tahoma"/>
          <w:color w:val="000000"/>
        </w:rPr>
        <w:t xml:space="preserve">, </w:t>
      </w:r>
      <w:r w:rsidRPr="00A716A4">
        <w:rPr>
          <w:rFonts w:asciiTheme="majorHAnsi" w:hAnsiTheme="majorHAnsi" w:cs="Tahoma"/>
          <w:i/>
          <w:iCs/>
          <w:color w:val="000000"/>
        </w:rPr>
        <w:t>уничтожает мышей, больных животных)</w:t>
      </w:r>
      <w:r w:rsidRPr="00A716A4">
        <w:rPr>
          <w:rFonts w:asciiTheme="majorHAnsi" w:hAnsiTheme="majorHAnsi" w:cs="Tahoma"/>
          <w:color w:val="000000"/>
        </w:rPr>
        <w:t>.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  <w:r w:rsidRPr="00A716A4">
        <w:rPr>
          <w:rFonts w:asciiTheme="majorHAnsi" w:hAnsiTheme="majorHAnsi" w:cs="Tahoma"/>
          <w:color w:val="000000"/>
        </w:rPr>
        <w:t xml:space="preserve">   Дети также классифицируют птиц, животных, цветы, растения по заданному признаку. Различные настольно – печатные и развивающие игры позволяю не только узнавать по внешнему признаку, но и знакомиться с местом обитания, дети учатся правильно относиться к природному окружению.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  <w:u w:val="single"/>
        </w:rPr>
      </w:pPr>
      <w:r w:rsidRPr="00A716A4">
        <w:rPr>
          <w:rFonts w:asciiTheme="majorHAnsi" w:hAnsiTheme="majorHAnsi" w:cs="Tahoma"/>
          <w:color w:val="000000"/>
          <w:u w:val="single"/>
        </w:rPr>
        <w:t xml:space="preserve">   6. Игры с природным материалом.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  <w:r w:rsidRPr="00A716A4">
        <w:rPr>
          <w:rFonts w:asciiTheme="majorHAnsi" w:hAnsiTheme="majorHAnsi" w:cs="Tahoma"/>
          <w:color w:val="000000"/>
        </w:rPr>
        <w:t xml:space="preserve">   Детям очень нравятся такие игры, в которых напрямую связаны с природой. Они сами заготавливают материал, не причиняя вреда природе, учатся применять его на практике. Также дети любят играть с песком, водой, они определяют свойства, качества материала, проводят опыты.</w:t>
      </w:r>
    </w:p>
    <w:p w:rsidR="001779EF" w:rsidRPr="00A716A4" w:rsidRDefault="001779EF" w:rsidP="001779EF">
      <w:pPr>
        <w:pStyle w:val="a3"/>
        <w:spacing w:before="0" w:beforeAutospacing="0" w:after="0" w:afterAutospacing="0"/>
        <w:rPr>
          <w:rFonts w:asciiTheme="majorHAnsi" w:hAnsiTheme="majorHAnsi" w:cs="Tahoma"/>
          <w:color w:val="000000"/>
        </w:rPr>
      </w:pPr>
      <w:r w:rsidRPr="00A716A4">
        <w:rPr>
          <w:rFonts w:asciiTheme="majorHAnsi" w:hAnsiTheme="majorHAnsi" w:cs="Tahoma"/>
          <w:color w:val="000000"/>
        </w:rPr>
        <w:lastRenderedPageBreak/>
        <w:t xml:space="preserve">   В процессе </w:t>
      </w:r>
      <w:r w:rsidRPr="00A716A4">
        <w:rPr>
          <w:rFonts w:asciiTheme="majorHAnsi" w:hAnsiTheme="majorHAnsi" w:cs="Tahoma"/>
          <w:bCs/>
          <w:color w:val="000000"/>
        </w:rPr>
        <w:t>игровой деятельности у детей</w:t>
      </w:r>
      <w:r w:rsidRPr="00A716A4">
        <w:rPr>
          <w:rFonts w:asciiTheme="majorHAnsi" w:hAnsiTheme="majorHAnsi" w:cs="Tahoma"/>
          <w:color w:val="000000"/>
        </w:rPr>
        <w:t> формируется умение осознать себя частью мира, формируется и углубляется система представления </w:t>
      </w:r>
      <w:r w:rsidRPr="00A716A4">
        <w:rPr>
          <w:rFonts w:asciiTheme="majorHAnsi" w:hAnsiTheme="majorHAnsi" w:cs="Tahoma"/>
          <w:bCs/>
          <w:color w:val="000000"/>
        </w:rPr>
        <w:t>детей</w:t>
      </w:r>
      <w:r w:rsidRPr="00A716A4">
        <w:rPr>
          <w:rFonts w:asciiTheme="majorHAnsi" w:hAnsiTheme="majorHAnsi" w:cs="Tahoma"/>
          <w:color w:val="000000"/>
        </w:rPr>
        <w:t> о явлениях и объектах неживой природы как факторах </w:t>
      </w:r>
      <w:r w:rsidRPr="00A716A4">
        <w:rPr>
          <w:rFonts w:asciiTheme="majorHAnsi" w:hAnsiTheme="majorHAnsi" w:cs="Tahoma"/>
          <w:bCs/>
          <w:color w:val="000000"/>
        </w:rPr>
        <w:t>экологического благополучия</w:t>
      </w:r>
      <w:r w:rsidRPr="00A716A4">
        <w:rPr>
          <w:rFonts w:asciiTheme="majorHAnsi" w:hAnsiTheme="majorHAnsi" w:cs="Tahoma"/>
          <w:color w:val="000000"/>
        </w:rPr>
        <w:t>, обобщаются знания природоохранного характера, формируются основы планетарного </w:t>
      </w:r>
      <w:r w:rsidRPr="00A716A4">
        <w:rPr>
          <w:rFonts w:asciiTheme="majorHAnsi" w:hAnsiTheme="majorHAnsi" w:cs="Tahoma"/>
          <w:bCs/>
          <w:color w:val="000000"/>
        </w:rPr>
        <w:t>экологического сознания</w:t>
      </w:r>
      <w:r w:rsidRPr="00A716A4">
        <w:rPr>
          <w:rFonts w:asciiTheme="majorHAnsi" w:hAnsiTheme="majorHAnsi" w:cs="Tahoma"/>
          <w:color w:val="000000"/>
        </w:rPr>
        <w:t xml:space="preserve">, дается понятие о том, что мы живём на планете </w:t>
      </w:r>
      <w:proofErr w:type="gramStart"/>
      <w:r w:rsidRPr="00A716A4">
        <w:rPr>
          <w:rFonts w:asciiTheme="majorHAnsi" w:hAnsiTheme="majorHAnsi" w:cs="Tahoma"/>
          <w:color w:val="000000"/>
        </w:rPr>
        <w:t>Земля</w:t>
      </w:r>
      <w:proofErr w:type="gramEnd"/>
      <w:r w:rsidRPr="00A716A4">
        <w:rPr>
          <w:rFonts w:asciiTheme="majorHAnsi" w:hAnsiTheme="majorHAnsi" w:cs="Tahoma"/>
          <w:color w:val="000000"/>
        </w:rPr>
        <w:t xml:space="preserve"> и мы являемся хозяевами. У всех людей, какой бы они ни были национальности, в какой бы стране они ни жили, у них одна забота – сохранить нашу планету для дальнейшей жизни.</w:t>
      </w:r>
    </w:p>
    <w:p w:rsidR="001779EF" w:rsidRDefault="001779EF" w:rsidP="001779E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27F" w:rsidRDefault="00ED227F" w:rsidP="006A6CBA"/>
    <w:sectPr w:rsidR="00ED227F" w:rsidSect="00ED2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79EF"/>
    <w:rsid w:val="001779EF"/>
    <w:rsid w:val="00514BF5"/>
    <w:rsid w:val="005A1E3D"/>
    <w:rsid w:val="006A6CBA"/>
    <w:rsid w:val="00824157"/>
    <w:rsid w:val="00B45F3E"/>
    <w:rsid w:val="00BB002C"/>
    <w:rsid w:val="00E20D2A"/>
    <w:rsid w:val="00ED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7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7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 Windows</cp:lastModifiedBy>
  <cp:revision>10</cp:revision>
  <dcterms:created xsi:type="dcterms:W3CDTF">2017-03-29T13:53:00Z</dcterms:created>
  <dcterms:modified xsi:type="dcterms:W3CDTF">2020-11-23T18:01:00Z</dcterms:modified>
</cp:coreProperties>
</file>